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21 июля 2006 г.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552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 МЕДИЦИНСКОЙ ПОМОЩИ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БОЛЬНЫМ С ЗАКУПОРКОЙ И СТЕНОЗОМ ПРЕЦЕРЕБРАЛЬНЫХ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АРТЕРИЙ, НЕ ПРИВОДЯЩИХ К ИНФАРКТУ МОЗГА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ст. 40</w:t>
        </w:r>
      </w:hyperlink>
      <w:r>
        <w:rPr>
          <w:rFonts w:ascii="Calibri" w:hAnsi="Calibri" w:cs="Calibri"/>
        </w:rP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2003, N 2, ст. 167; 2004, N 35, ст. 3607; 2005 N 10, ст. 763) приказываю: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2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закупоркой и стенозом прецеребральных артерий, не приводящих к инфаркту мозга.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Рекомендовать руководителям федеральных специализированных медицинских учреждений использовать </w:t>
      </w:r>
      <w:hyperlink w:anchor="Par32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закупоркой и стенозом прецеребральных артерий, не приводящих к инфаркту мозга при </w:t>
      </w:r>
      <w:hyperlink r:id="rId6" w:history="1">
        <w:r>
          <w:rPr>
            <w:rFonts w:ascii="Calibri" w:hAnsi="Calibri" w:cs="Calibri"/>
            <w:color w:val="0000FF"/>
          </w:rPr>
          <w:t>оказании</w:t>
        </w:r>
      </w:hyperlink>
      <w:r>
        <w:rPr>
          <w:rFonts w:ascii="Calibri" w:hAnsi="Calibri" w:cs="Calibri"/>
        </w:rPr>
        <w:t xml:space="preserve"> дорогостоящей (высокотехнологичной) медицинской помощи.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В.И.СТАРОДУБОВ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УТВЕРЖДЕН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социального развития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21.07.2006 г. N 552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СТАНДАРТ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ПОМОЩИ БОЛЬНЫМ С ЗАКУПОРКОЙ И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СТЕНОЗОМ ПРЕЦЕРЕБРАЛЬНЫХ АРТЕРИЙ, НЕ ПРИВОДЯЩИХ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ИНФАРКТУ МОЗГА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7"/>
      <w:bookmarkEnd w:id="3"/>
      <w:r>
        <w:rPr>
          <w:rFonts w:ascii="Calibri" w:hAnsi="Calibri" w:cs="Calibri"/>
        </w:rPr>
        <w:t>1. Модель пациента: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Закупорка и стеноз позвоночной артерии. Закупорка и стеноз сонной артерии. Закупорка и стеноз множественных и двухсторонних прецеребральных артерий. Закупорка и стеноз других прецеребральных артерий.</w:t>
      </w:r>
    </w:p>
    <w:p w:rsidR="00C770FE" w:rsidRP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Код</w:t>
      </w:r>
      <w:r w:rsidRPr="00C770FE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по</w:t>
      </w:r>
      <w:r w:rsidRPr="00C770FE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МКБ</w:t>
      </w:r>
      <w:r w:rsidRPr="00C770FE">
        <w:rPr>
          <w:rFonts w:ascii="Calibri" w:hAnsi="Calibri" w:cs="Calibri"/>
          <w:lang w:val="en-US"/>
        </w:rPr>
        <w:t xml:space="preserve">-10: </w:t>
      </w:r>
      <w:hyperlink r:id="rId7" w:history="1">
        <w:r w:rsidRPr="00C770FE">
          <w:rPr>
            <w:rFonts w:ascii="Calibri" w:hAnsi="Calibri" w:cs="Calibri"/>
            <w:color w:val="0000FF"/>
            <w:lang w:val="en-US"/>
          </w:rPr>
          <w:t>I65.0</w:t>
        </w:r>
      </w:hyperlink>
      <w:r w:rsidRPr="00C770FE">
        <w:rPr>
          <w:rFonts w:ascii="Calibri" w:hAnsi="Calibri" w:cs="Calibri"/>
          <w:lang w:val="en-US"/>
        </w:rPr>
        <w:t xml:space="preserve">, </w:t>
      </w:r>
      <w:hyperlink r:id="rId8" w:history="1">
        <w:r w:rsidRPr="00C770FE">
          <w:rPr>
            <w:rFonts w:ascii="Calibri" w:hAnsi="Calibri" w:cs="Calibri"/>
            <w:color w:val="0000FF"/>
            <w:lang w:val="en-US"/>
          </w:rPr>
          <w:t>I65.2</w:t>
        </w:r>
      </w:hyperlink>
      <w:r w:rsidRPr="00C770FE">
        <w:rPr>
          <w:rFonts w:ascii="Calibri" w:hAnsi="Calibri" w:cs="Calibri"/>
          <w:lang w:val="en-US"/>
        </w:rPr>
        <w:t xml:space="preserve">, </w:t>
      </w:r>
      <w:hyperlink r:id="rId9" w:history="1">
        <w:r w:rsidRPr="00C770FE">
          <w:rPr>
            <w:rFonts w:ascii="Calibri" w:hAnsi="Calibri" w:cs="Calibri"/>
            <w:color w:val="0000FF"/>
            <w:lang w:val="en-US"/>
          </w:rPr>
          <w:t>I65.3</w:t>
        </w:r>
      </w:hyperlink>
      <w:r w:rsidRPr="00C770FE">
        <w:rPr>
          <w:rFonts w:ascii="Calibri" w:hAnsi="Calibri" w:cs="Calibri"/>
          <w:lang w:val="en-US"/>
        </w:rPr>
        <w:t xml:space="preserve">, </w:t>
      </w:r>
      <w:hyperlink r:id="rId10" w:history="1">
        <w:r w:rsidRPr="00C770FE">
          <w:rPr>
            <w:rFonts w:ascii="Calibri" w:hAnsi="Calibri" w:cs="Calibri"/>
            <w:color w:val="0000FF"/>
            <w:lang w:val="en-US"/>
          </w:rPr>
          <w:t>I65.8</w:t>
        </w:r>
      </w:hyperlink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прогрессирование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Условия оказания: стационарная помощь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46"/>
      <w:bookmarkEnd w:id="4"/>
      <w:r>
        <w:rPr>
          <w:rFonts w:ascii="Calibri" w:hAnsi="Calibri" w:cs="Calibri"/>
        </w:rPr>
        <w:t>1.1. ДИАГНОСТИКА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A01.23.001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нервной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сосудистой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сосудистой патологии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сосудистой патологии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A01.23.002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нервной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A01.23.003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Пальпация при патологии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нервной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A01.23.004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чувствительной и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двигательной сферы при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центральной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нервной системы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A01.31.012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общетерапевтическая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верхних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дыхательных путей с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дополнительных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источников света,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шпателя и зеркал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Дуплексное сканирование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артерий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Электрокардиография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A05.12.006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ангиография с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контрастным усилением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головы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A06.12.051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Компьютерно-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томографическая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ангиография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Ангиография позвоночной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A06.12.004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Ангиография сонной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артерии избирательная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A06.12.005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Ангиография внутренней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сонной артерии и ее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ветвей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A06.12.006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Ангиография наружной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сонной артерии и ее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ветвей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A06.12.007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Ангиография общей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сонной артерии и ее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ветвей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A06.12.030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Панаортография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расшифровка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рентгенографических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изображений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томограмм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томограмм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A07.12.001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Изотопная ангиография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вязкости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гематокрита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в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С-реактивного белка в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свободного и связанного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билирубина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скорости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оседания эритроцитов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(A, B, O)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плазме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HbsAg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Hepatitis B virus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Hepatitis C virus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Herpes simplex virus 1,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C770FE" w:rsidRP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Pr="00C770F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Human                </w:t>
            </w:r>
          </w:p>
          <w:p w:rsidR="00C770FE" w:rsidRP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770F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immunodeficiency virus </w:t>
            </w:r>
          </w:p>
          <w:p w:rsidR="00C770FE" w:rsidRP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770F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HIV 1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770F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Human    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HIV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A26.06.082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Triponema pallidum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247"/>
      <w:bookmarkEnd w:id="5"/>
      <w:r>
        <w:rPr>
          <w:rFonts w:ascii="Calibri" w:hAnsi="Calibri" w:cs="Calibri"/>
        </w:rPr>
        <w:t>1.2. ЛЕЧЕНИЕ ИЗ РАСЧЕТА 15 ДНЕЙ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сосудистой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сосудистой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сосудистой патологии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A01.23.002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нервной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A01.23.003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Пальпация при патологии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нервной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A01.31.010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Визуальный 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A01.31.012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общетерапевтическая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A03.16.001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Дуплексное сканирование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артерий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A03.10.007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в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свободного и связанного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билирубина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уровня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осадка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моче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концентрации водородных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ионов мочи (pH мочи)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удельного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веса (относительной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плотности) мочи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A09.28.053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подключичной и других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артерий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конечностей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A12.05.018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фибринолитической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активности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тромбинового времени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тромбопластиновое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время (АЧТВ)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общих липидов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холестерина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липопротеинов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факторов свертывания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клиренса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предоперационное или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сосудистым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мочеиспускании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парентеральном введении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Эндартерэктомия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каротидная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A16.12.047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 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анастомоза между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экстракраниальными и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интракраниальными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артериями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Резекция сосуда с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реанастомозом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Протезный лоскут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A16.12.053.001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Протезная обходная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пересадка с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подключично-наружно-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сонным шунтированием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крупных кровеносных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сосудов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крупных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кровеносных сосудов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крупных кровеносных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сосудов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врача-анестезиолога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ведение)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врача-реаниматолога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8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88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88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г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Динитроген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оксид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л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Ропивакаин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Бупивакаин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препараты,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Тримеперидин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Кеторолак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Парацетамол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Метамизол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Индометацин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Ацетилсалицило-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аллергических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Дифенгидрамин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Клемастин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Лоратадин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центральную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нервную систему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Анксиолитики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(транквилизаторы)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Диазепам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Оксибутират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Алпразолам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7,5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нарушений сна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Зопиклон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7,5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Мидазолам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Антидепрессанты и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нормотимического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действия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Сертралин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Амитриптилин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Мапротилин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Циталопрам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Противосудорожные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Карбамазепин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21600 мг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Бензобарбитал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Вальпроевая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и ее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натриевая соль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24000 мг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Фенобарбитал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Клоназепам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сердечно-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Клонидин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0,6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720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Индапамид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2,5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Магния сульфат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2,5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сердечной 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Строфантин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Добутамин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2304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23040 мг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Фенилэфрин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0,98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1728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17280 мг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Прокаинамид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Антиангинальные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Изосорбида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динитрат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2880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Триметазидин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1680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на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Инсулин и средства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лечения сахарного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диабета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0,02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Инсулин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растворимый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(человеческий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генно-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инженерный)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ЕД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ЕД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Дексаметазон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желудочно-кишечного тракта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Антациды и другие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противоязвенные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Алюминия фосфат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40,16 мг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963,84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мг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Альгедрат +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Магния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гидроксид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3366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80724 мг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Ранитидин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Сукральфат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96 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Стимуляторы моторики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желудочно-кишечного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Метоклопрамид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316,2 мг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6324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Спазмолитические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Атропин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Ацетазоламид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Гидрохлортиазид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Клопидогрел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Пентоксифиллин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Надропарин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кальций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 ME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 ME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ME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 ME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Этамзилат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Батроксобин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ЕД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ЕД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Гиполипидемические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0,07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Аторвастатин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1440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Симвастатин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720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органы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Противоастматические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Аминофиллин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10800 мг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средства для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заболеваний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органов дыхания, не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обозначенные в других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рубриках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Ацетилцистеин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Амоксициллин +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Клавулановая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13125 мг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Цефазолин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18000 мг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Амикацин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10500 мг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Офлоксацин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Пефлоксацин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11200 мг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Норфлоксацин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Ванкомицин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 мг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Имипенем +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циластатин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0,08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60000 мг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Меропенем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40000 мг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Пипемидовая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Флуконазол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Кетоконазол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Итраконазол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Противопротозойные и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противомалярийные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Метронидазол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 мг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равновесия, средства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питания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хлорид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мл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Кальция хлорид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Калия, магния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аспарагинат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1,8 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 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электролитные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моно- и поли-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компонентные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мл </w:t>
            </w:r>
          </w:p>
        </w:tc>
      </w:tr>
    </w:tbl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881"/>
      <w:bookmarkEnd w:id="6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882"/>
      <w:bookmarkEnd w:id="7"/>
      <w:r>
        <w:rPr>
          <w:rFonts w:ascii="Calibri" w:hAnsi="Calibri" w:cs="Calibri"/>
        </w:rPr>
        <w:t>&lt;**&gt; Ориентировочная дневная доза.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83"/>
      <w:bookmarkEnd w:id="8"/>
      <w:r>
        <w:rPr>
          <w:rFonts w:ascii="Calibri" w:hAnsi="Calibri" w:cs="Calibri"/>
        </w:rPr>
        <w:t>&lt;***&gt; Эквивалентная курсовая доза.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885"/>
      <w:bookmarkEnd w:id="9"/>
      <w:r>
        <w:rPr>
          <w:rFonts w:ascii="Calibri" w:hAnsi="Calibri" w:cs="Calibri"/>
        </w:rPr>
        <w:t>Импланты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Синтетический лоскут стенки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артерии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0,1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Синтетический протез стенки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артерии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0,1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Внутрипросветные шунты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900"/>
      <w:bookmarkEnd w:id="10"/>
      <w:r>
        <w:rPr>
          <w:rFonts w:ascii="Calibri" w:hAnsi="Calibri" w:cs="Calibri"/>
        </w:rPr>
        <w:t>2. Модель пациента: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Нозологическая форма: Закупорка и стеноз позвоночной артерии. Закупорка и стеноз сонной артерии. Закупорка и стеноз множественных и двухсторонних прецеребральных артерий. </w:t>
      </w:r>
      <w:r>
        <w:rPr>
          <w:rFonts w:ascii="Calibri" w:hAnsi="Calibri" w:cs="Calibri"/>
        </w:rPr>
        <w:lastRenderedPageBreak/>
        <w:t>Закупорка и стеноз других прецеребральных артерий.</w:t>
      </w:r>
    </w:p>
    <w:p w:rsidR="00C770FE" w:rsidRP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Код</w:t>
      </w:r>
      <w:r w:rsidRPr="00C770FE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по</w:t>
      </w:r>
      <w:r w:rsidRPr="00C770FE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МКБ</w:t>
      </w:r>
      <w:r w:rsidRPr="00C770FE">
        <w:rPr>
          <w:rFonts w:ascii="Calibri" w:hAnsi="Calibri" w:cs="Calibri"/>
          <w:lang w:val="en-US"/>
        </w:rPr>
        <w:t xml:space="preserve">-10:  </w:t>
      </w:r>
      <w:hyperlink r:id="rId11" w:history="1">
        <w:r w:rsidRPr="00C770FE">
          <w:rPr>
            <w:rFonts w:ascii="Calibri" w:hAnsi="Calibri" w:cs="Calibri"/>
            <w:color w:val="0000FF"/>
            <w:lang w:val="en-US"/>
          </w:rPr>
          <w:t>I65.0</w:t>
        </w:r>
      </w:hyperlink>
      <w:r w:rsidRPr="00C770FE">
        <w:rPr>
          <w:rFonts w:ascii="Calibri" w:hAnsi="Calibri" w:cs="Calibri"/>
          <w:lang w:val="en-US"/>
        </w:rPr>
        <w:t xml:space="preserve">, </w:t>
      </w:r>
      <w:hyperlink r:id="rId12" w:history="1">
        <w:r w:rsidRPr="00C770FE">
          <w:rPr>
            <w:rFonts w:ascii="Calibri" w:hAnsi="Calibri" w:cs="Calibri"/>
            <w:color w:val="0000FF"/>
            <w:lang w:val="en-US"/>
          </w:rPr>
          <w:t>I65.2</w:t>
        </w:r>
      </w:hyperlink>
      <w:r w:rsidRPr="00C770FE">
        <w:rPr>
          <w:rFonts w:ascii="Calibri" w:hAnsi="Calibri" w:cs="Calibri"/>
          <w:lang w:val="en-US"/>
        </w:rPr>
        <w:t xml:space="preserve">, </w:t>
      </w:r>
      <w:hyperlink r:id="rId13" w:history="1">
        <w:r w:rsidRPr="00C770FE">
          <w:rPr>
            <w:rFonts w:ascii="Calibri" w:hAnsi="Calibri" w:cs="Calibri"/>
            <w:color w:val="0000FF"/>
            <w:lang w:val="en-US"/>
          </w:rPr>
          <w:t>I65.3</w:t>
        </w:r>
      </w:hyperlink>
      <w:r w:rsidRPr="00C770FE">
        <w:rPr>
          <w:rFonts w:ascii="Calibri" w:hAnsi="Calibri" w:cs="Calibri"/>
          <w:lang w:val="en-US"/>
        </w:rPr>
        <w:t xml:space="preserve">, </w:t>
      </w:r>
      <w:hyperlink r:id="rId14" w:history="1">
        <w:r w:rsidRPr="00C770FE">
          <w:rPr>
            <w:rFonts w:ascii="Calibri" w:hAnsi="Calibri" w:cs="Calibri"/>
            <w:color w:val="0000FF"/>
            <w:lang w:val="en-US"/>
          </w:rPr>
          <w:t>I65.8</w:t>
        </w:r>
      </w:hyperlink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без грубой патологической деформации прецеребральных сосудов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любые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909"/>
      <w:bookmarkEnd w:id="11"/>
      <w:r>
        <w:rPr>
          <w:rFonts w:ascii="Calibri" w:hAnsi="Calibri" w:cs="Calibri"/>
        </w:rPr>
        <w:t>2.1. ДИАГНОСТИКА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A01.23.001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нервной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сосудистой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сосудистой патологии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сосудистой патологии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A01.23.002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нервной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A01.23.003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Пальпация при патологии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нервной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A01.23.004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Исследования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чувствительной и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двигательной сферы при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центральной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нервной системы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A01.31.010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Визуальный осмотр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допплерография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Дуплексное сканирование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артерий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Дуплексное сканирование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допплерография сосудов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глаза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0,75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A04.23.001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сосудов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головного мозга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электрической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активности проводящей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системы сердца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A05.23.001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Электроэнцефалография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A05.23.002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Магнитная резонансная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центральной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нервной системы и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головного мозга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A06.23.004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головы с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контрастированием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 головного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мозга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томограмм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томограмм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Ангиография позвоночной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артерии и ее ветвей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Ангиография сонной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артерии избирательная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A06.12.015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Ангиография бедренной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артерии прямая, одной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стороны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A06.12.016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Ангиография бедренной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артерии прямая, обеих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сторон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A06.12.017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Ангиография бедренных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артерий ретроградная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A06.12.032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Церебральная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ангиография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" w:name="Par1031"/>
      <w:bookmarkEnd w:id="12"/>
      <w:r>
        <w:rPr>
          <w:rFonts w:ascii="Calibri" w:hAnsi="Calibri" w:cs="Calibri"/>
        </w:rPr>
        <w:t>2.2. ЛЕЧЕНИЕ ИЗ РАСЧЕТА 7 ДНЕЙ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A01.23.001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нервной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сосудистой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сосудистой патологии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сосудистой патологии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A01.23.002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нервной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A01.23.003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Пальпация при патологии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нервной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A01.23.004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Исследования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чувствительной и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двигательной сферы при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центральной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нервной системы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A01.25.003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Пальпация при патологии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 слуха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A01.25.004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Перкуссия при патологии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 слуха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A01.26.002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глаз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A01.26.003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Пальпация при патологии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глаз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A01.27.002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органа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обоняния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A01.27.003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Пальпация при патологии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 обоняния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A01.27.004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Перкуссия при патологии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 обоняния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A01.31.010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Визуальный осмотр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верхних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дыхательных путей с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дополнительных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источников света,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шпателя и зеркал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дыхательной и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обонятельной функции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(ольфактометрия)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органа слуха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(отоскопия)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сред глаза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проходящем свете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Визометрия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Периметрия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Кампиметрия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Пупилометрия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периметрия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А02.26.022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Экзофтальмометрия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А02.26.027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критической частоты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слияния световых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мельканий (КЧСМ)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0,02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А02.31.001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Термометрия общая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А03.08.001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Ларингоскопия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А03.08.002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Фарингоскопия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А03.25.002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Вестибулометрия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А03.25.003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калорической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пробы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А03.25.004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органа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слуха с помощью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камертона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А03.26.001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Биомикроскопия глаза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А03.26.008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Рефрактометрия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А03.26.018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Биомикроскопия глазного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дна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А04.12.001.001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допплерография артерий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методом мониторирования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А04.12.005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Дуплексное сканирование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артерий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А04.12.006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Дуплексное сканирование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А04.23.001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сосудов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головного мозга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А04.26.001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глазного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яблока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А04.26.003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глазницы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электрической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активности проводящей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сердца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А05.23.001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Электроэнцефалография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А05.23.002.001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центральной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нервной системы и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головного мозга с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контрастным усилением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А06.12.032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Церебральная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ангиография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A06.23.002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головы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томограмм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томограмм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лейкоцитов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цветового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гематокрита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в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альбумина в крови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A12.05.018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фибринолитической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активности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свободного и связанного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билирубина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хлоридов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аспартат-трансаминазы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в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A09.23.001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Цитологическое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клеток в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спинномозговой жидкости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A09.23.005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белка в спинномозговой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жидкости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A09.23.008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физических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свойств спинномозговой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жидкости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A09.23.011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спинномозговой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жидкости, подсчет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клеток в счетной камере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(определение цитоза)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осадка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белка в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моче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концентрации водородных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ионов мочи (pH мочи)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удельного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веса (относительной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плотности) мочи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подключичной и других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0,75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A11.12.013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вены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0,75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A11.23.001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Спинномозговая пункция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A11.23.002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Введение лекарственных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в  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спинномозговой канал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(A, B, O)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предоперационное или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сосудистым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мочеиспускании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Уход за внешним мочевым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недержании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Размещение 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Кормление  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через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рот и назогастральный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органами тяжелобольного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стента в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A16.12.025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Баллонная вазодилатация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A17.26.003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Электростимуляция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импульсная при болезнях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 зрения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A24.01.002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Компресс на кожу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A24.01.003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Применение пузыря со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льдом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A26.06.036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HBsAg Hepatitis B virus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Hepatitis C virus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Human    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1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Human    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2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A26.06.082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Treponema pallidum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A26.23.006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спинномозговой жидкости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аэробные и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факультативно-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анаэробные условно-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патогенные 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микроорганизмы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врача-анестезиолога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врача-реаниматолога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0,75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ведение)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93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9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93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г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Динитроген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оксид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35 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35 л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л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Ропивакаин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Бупивакаин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препараты,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Тримеперидин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Трамадол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Кеторолак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Парацетамол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г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Метамизол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Индометацин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Ацетилсалицило-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аллергических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Дифенгидрамин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Клемастин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1050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Лоратадин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центральную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нервную систему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Анксиолитики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(транквилизаторы)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Диазепам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Оксибутират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Альпразолам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0,04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7,5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Бромдигидро-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хлорфенилбензо-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диазепин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Оксазепам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нарушений сна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Зопиклон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7,5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Мидазолам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Антипсихотические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Галоперидол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Дроперидол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Кветиапин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Хлорпромазин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Рисперидон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Клозапин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0,02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Перфеназин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Тиоридазин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Левомепромазин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Трифлуоперазин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Сульпирид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Зуклопентиксол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Антидепрессанты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средства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нормотимического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действия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Сертралин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Амитриптилин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Мапротилин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Циталопрам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Противосудорожные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Карбамазепин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12600 мг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Бензобарбитал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Ламотриджин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Вальпроевая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и ее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натриевая соль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14000 мг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Топирамат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Фенобарбитал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Клоназепам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дня лечения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паркинсонизма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0,07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Амантадин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Леводопа +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Карбидопа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14000 мг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Тригексифенидил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сердечно-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Клонидин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0,6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Индапамид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2,5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Магния сульфат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2,5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17,5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сердечной 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Строфантин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Добутамин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2304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16128 мг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Фенилэфрин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0,98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1728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12096 мг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Прокаинамид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Антиангинальные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 мкг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Изосорбида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динитрат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1680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Триметазидин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980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на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Инсулин и средства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лечения сахарного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диабета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Инсулин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растворимый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(человеческий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генно-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инженерный)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ЕД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 ЕД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Гидрокортизон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Дексаметазон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0,98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Флудрокортизон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0,02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мкг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Левотироксин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14000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мкг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Десмопрессин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0,4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2,8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желудочно-кишечного тракта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Антациды и другие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противоязвенные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Алюминия фосфат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0,06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40,16 мг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562,24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мг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Альгедрат +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магния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гидроксид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3366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47124 мг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Ранитидин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Фамотидин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Омепразол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0,02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Сукральфат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0,02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56 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Стимуляторы моторики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желудочно-кишечного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Метоклопрамид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316,2 мг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6324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Спазмолитические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Атропин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Дротаверин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Папаверин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Панкреатические энзимы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Панкреатин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150000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2100000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Противорвотные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Домперидон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Антиферменты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Апротинин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700000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700000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средства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0,06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Симетикон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Ацетазоламид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Гидрохлоротиа-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зид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Манитол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 мл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мг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Пентоксифиллин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 мг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Надропарин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кальция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855 ME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3420 ME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Варфарин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7500 мкг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ME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ME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Этамзилат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Батроксобин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ЕД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ЕД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плазмозаменители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Декстроза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 мл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Гидроксиэтил-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 мл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мл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Тахокомб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кв.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см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кв.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см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Декстран, мол.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 около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60000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мл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Декстран, мол.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 около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35000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мл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органы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Противоастматические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Эуфиллин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10800 мг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средства для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заболеваний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органов дыхания, не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обозначенные в других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рубриках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Ацетилцистеин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Амоксициллин +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Клавулановая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+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10500 мг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+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2625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Цефазолин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18000 мг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Цефтриаксон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 мг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Цефепим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36000 мг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Офлоксацин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Пефлоксацин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11200 мг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Норфлоксацин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Ванкомицин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 мг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Имипенем +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циластатин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0,08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60000 мг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Меропенем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40000 мг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Пипемидовая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Флуконазол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Кетоконазол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Итраконазол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0,02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 мг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Противопротозойные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противомалярийные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Метронидазол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 мг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равновесия, средства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питания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хлорид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мл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Кальция хлорид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Калия, магния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аспарагинат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1,8 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 г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электролитные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моно- и поли-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компонентные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мл </w:t>
            </w:r>
          </w:p>
        </w:tc>
      </w:tr>
    </w:tbl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933"/>
      <w:bookmarkEnd w:id="13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934"/>
      <w:bookmarkEnd w:id="14"/>
      <w:r>
        <w:rPr>
          <w:rFonts w:ascii="Calibri" w:hAnsi="Calibri" w:cs="Calibri"/>
        </w:rPr>
        <w:t>&lt;**&gt; Ориентировочная дневная доза.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935"/>
      <w:bookmarkEnd w:id="15"/>
      <w:r>
        <w:rPr>
          <w:rFonts w:ascii="Calibri" w:hAnsi="Calibri" w:cs="Calibri"/>
        </w:rPr>
        <w:t>&lt;***&gt; Эквивалентная курсовая доза.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6" w:name="Par1937"/>
      <w:bookmarkEnd w:id="16"/>
      <w:r>
        <w:rPr>
          <w:rFonts w:ascii="Calibri" w:hAnsi="Calibri" w:cs="Calibri"/>
        </w:rPr>
        <w:t>Импланты</w:t>
      </w: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Фильтр интраартериальный с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системой доставки и удаления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Стент саморасширяемый с системой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доставки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C770F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Баллон для ангиопластики с       </w:t>
            </w:r>
          </w:p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системой доставки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0,75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FE" w:rsidRDefault="00C7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70FE" w:rsidRDefault="00C77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70FE" w:rsidRDefault="00C770F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4123F" w:rsidRDefault="0094123F">
      <w:bookmarkStart w:id="17" w:name="_GoBack"/>
      <w:bookmarkEnd w:id="17"/>
    </w:p>
    <w:sectPr w:rsidR="0094123F" w:rsidSect="007F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FE"/>
    <w:rsid w:val="0094123F"/>
    <w:rsid w:val="00C7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0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770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70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770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0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770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70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770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C61A9A82407D9BBEDD0F0C0D112A8AB1643DFFA1B62BD34E6936278E97464ADE54A8BE1F38U5j2D" TargetMode="External"/><Relationship Id="rId13" Type="http://schemas.openxmlformats.org/officeDocument/2006/relationships/hyperlink" Target="consultantplus://offline/ref=08C61A9A82407D9BBEDD0F0C0D112A8AB1643DFFA1B62BD34E6936278E97464ADE54A8BE1F38U5j3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C61A9A82407D9BBEDD0F0C0D112A8AB1643DFFA1B62BD34E6936278E97464ADE54A8BE1F38U5j0D" TargetMode="External"/><Relationship Id="rId12" Type="http://schemas.openxmlformats.org/officeDocument/2006/relationships/hyperlink" Target="consultantplus://offline/ref=08C61A9A82407D9BBEDD0F0C0D112A8AB1643DFFA1B62BD34E6936278E97464ADE54A8BE1F38U5j2D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C61A9A82407D9BBEDD0F0C0D112A8AB26A32F9AAEB21DB1765342081C8514D9758ADBF1A3B57U0j7D" TargetMode="External"/><Relationship Id="rId11" Type="http://schemas.openxmlformats.org/officeDocument/2006/relationships/hyperlink" Target="consultantplus://offline/ref=08C61A9A82407D9BBEDD0F0C0D112A8AB1643DFFA1B62BD34E6936278E97464ADE54A8BE1F38U5j0D" TargetMode="External"/><Relationship Id="rId5" Type="http://schemas.openxmlformats.org/officeDocument/2006/relationships/hyperlink" Target="consultantplus://offline/ref=08C61A9A82407D9BBEDD0F0C0D112A8AB4693CFCA3EB21DB1765342081C8514D9758ADBF1B3E57U0j8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8C61A9A82407D9BBEDD0F0C0D112A8AB1643DFFA1B62BD34E6936278E97464ADE54A8BE1F38U5j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C61A9A82407D9BBEDD0F0C0D112A8AB1643DFFA1B62BD34E6936278E97464ADE54A8BE1F38U5j3D" TargetMode="External"/><Relationship Id="rId14" Type="http://schemas.openxmlformats.org/officeDocument/2006/relationships/hyperlink" Target="consultantplus://offline/ref=08C61A9A82407D9BBEDD0F0C0D112A8AB1643DFFA1B62BD34E6936278E97464ADE54A8BE1F38U5j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7938</Words>
  <Characters>45247</Characters>
  <Application>Microsoft Office Word</Application>
  <DocSecurity>0</DocSecurity>
  <Lines>377</Lines>
  <Paragraphs>106</Paragraphs>
  <ScaleCrop>false</ScaleCrop>
  <Company/>
  <LinksUpToDate>false</LinksUpToDate>
  <CharactersWithSpaces>53079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PerevalovDN</dc:creator>
  <cp:lastModifiedBy>PerevalovDN</cp:lastModifiedBy>
  <cp:revision>1</cp:revision>
  <dcterms:created xsi:type="dcterms:W3CDTF">2014-05-05T03:35:00Z</dcterms:created>
  <dcterms:modified xsi:type="dcterms:W3CDTF">2014-05-05T03:35:00Z</dcterms:modified>
</cp:coreProperties>
</file>